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94" w:rsidRDefault="00C942E7">
      <w:pPr>
        <w:rPr>
          <w:sz w:val="28"/>
          <w:szCs w:val="28"/>
        </w:rPr>
      </w:pPr>
      <w:r>
        <w:rPr>
          <w:sz w:val="28"/>
          <w:szCs w:val="28"/>
        </w:rPr>
        <w:t>МО КРАСНОБОРСКАЯ СРЕДНЯЯ ОБЩЕОБРАЗОВАТЕЛЬНАЯ ШКОЛА</w:t>
      </w:r>
      <w:r>
        <w:rPr>
          <w:sz w:val="28"/>
          <w:szCs w:val="28"/>
        </w:rPr>
        <w:br/>
        <w:t>АГРЫЗСКОГО муниципального района РТ</w:t>
      </w:r>
    </w:p>
    <w:p w:rsidR="00C942E7" w:rsidRDefault="00C942E7">
      <w:pPr>
        <w:rPr>
          <w:sz w:val="28"/>
          <w:szCs w:val="28"/>
        </w:rPr>
      </w:pPr>
    </w:p>
    <w:p w:rsidR="00C942E7" w:rsidRDefault="00C942E7">
      <w:pPr>
        <w:rPr>
          <w:sz w:val="28"/>
          <w:szCs w:val="28"/>
        </w:rPr>
      </w:pPr>
    </w:p>
    <w:p w:rsidR="00C942E7" w:rsidRDefault="00C942E7">
      <w:pPr>
        <w:rPr>
          <w:sz w:val="28"/>
          <w:szCs w:val="28"/>
        </w:rPr>
      </w:pPr>
    </w:p>
    <w:p w:rsidR="00C942E7" w:rsidRDefault="00C942E7">
      <w:pPr>
        <w:rPr>
          <w:sz w:val="40"/>
          <w:szCs w:val="40"/>
        </w:rPr>
      </w:pPr>
      <w:r>
        <w:rPr>
          <w:sz w:val="40"/>
          <w:szCs w:val="40"/>
        </w:rPr>
        <w:t>КОНСПЕКТ УРОКА  ПО ХИМИИ</w:t>
      </w:r>
    </w:p>
    <w:p w:rsidR="00C942E7" w:rsidRDefault="00C942E7">
      <w:pPr>
        <w:rPr>
          <w:sz w:val="40"/>
          <w:szCs w:val="40"/>
        </w:rPr>
      </w:pPr>
      <w:r>
        <w:rPr>
          <w:sz w:val="40"/>
          <w:szCs w:val="40"/>
        </w:rPr>
        <w:t>ЭЛЕКТИВНОГО КУРСА.</w:t>
      </w:r>
    </w:p>
    <w:p w:rsidR="00C942E7" w:rsidRDefault="00C942E7">
      <w:pPr>
        <w:rPr>
          <w:sz w:val="40"/>
          <w:szCs w:val="40"/>
        </w:rPr>
      </w:pPr>
      <w:r>
        <w:rPr>
          <w:sz w:val="40"/>
          <w:szCs w:val="40"/>
        </w:rPr>
        <w:t>ТЕМА «ГИДРОПОННЫЙ МЕТОД ВЫРАЩИВАНИЯ»</w:t>
      </w:r>
    </w:p>
    <w:p w:rsidR="00C942E7" w:rsidRDefault="00C942E7">
      <w:pPr>
        <w:rPr>
          <w:sz w:val="40"/>
          <w:szCs w:val="40"/>
        </w:rPr>
      </w:pPr>
    </w:p>
    <w:p w:rsidR="00C942E7" w:rsidRDefault="00C942E7">
      <w:pPr>
        <w:rPr>
          <w:sz w:val="40"/>
          <w:szCs w:val="40"/>
        </w:rPr>
      </w:pPr>
    </w:p>
    <w:p w:rsidR="00C942E7" w:rsidRDefault="00C942E7">
      <w:pPr>
        <w:rPr>
          <w:sz w:val="40"/>
          <w:szCs w:val="40"/>
        </w:rPr>
      </w:pPr>
      <w:r>
        <w:rPr>
          <w:sz w:val="40"/>
          <w:szCs w:val="40"/>
        </w:rPr>
        <w:t xml:space="preserve">    ЕЛХОВА Л.Н.-учитель химии </w:t>
      </w: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>
        <w:rPr>
          <w:sz w:val="40"/>
          <w:szCs w:val="40"/>
        </w:rPr>
        <w:tab/>
        <w:t>1 кв. категория</w:t>
      </w: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  <w:r>
        <w:rPr>
          <w:sz w:val="40"/>
          <w:szCs w:val="40"/>
        </w:rPr>
        <w:t>2009-2010 уч .год</w:t>
      </w: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  <w:r>
        <w:rPr>
          <w:sz w:val="40"/>
          <w:szCs w:val="40"/>
        </w:rPr>
        <w:t xml:space="preserve">   </w:t>
      </w: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</w:p>
    <w:p w:rsidR="00C942E7" w:rsidRDefault="00C942E7" w:rsidP="00C942E7">
      <w:pPr>
        <w:tabs>
          <w:tab w:val="left" w:pos="2745"/>
        </w:tabs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Конспект  урока.</w:t>
      </w: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  <w:r>
        <w:rPr>
          <w:sz w:val="40"/>
          <w:szCs w:val="40"/>
        </w:rPr>
        <w:t>Тема:Гидропонный метод выращивания.</w:t>
      </w: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  <w:r>
        <w:rPr>
          <w:sz w:val="40"/>
          <w:szCs w:val="40"/>
        </w:rPr>
        <w:t>Тип урока:урок совершенствования знаний ,умений и навыков.</w:t>
      </w: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  <w:r>
        <w:rPr>
          <w:sz w:val="40"/>
          <w:szCs w:val="40"/>
        </w:rPr>
        <w:t>Вид урока :урок-практикум.</w:t>
      </w:r>
    </w:p>
    <w:p w:rsidR="00C942E7" w:rsidRDefault="00C942E7" w:rsidP="00C942E7">
      <w:pPr>
        <w:tabs>
          <w:tab w:val="left" w:pos="2745"/>
        </w:tabs>
        <w:rPr>
          <w:sz w:val="40"/>
          <w:szCs w:val="40"/>
        </w:rPr>
      </w:pPr>
      <w:r>
        <w:rPr>
          <w:sz w:val="40"/>
          <w:szCs w:val="40"/>
        </w:rPr>
        <w:t>Цель урока :Развивать у школьников практические навыки в исследовательской работе,углу3бить полученные знания при изучении других школьных курсов,основываясь на реальныхпримерах и результатах.</w:t>
      </w:r>
    </w:p>
    <w:p w:rsidR="00C942E7" w:rsidRDefault="00C942E7" w:rsidP="00C942E7">
      <w:pPr>
        <w:tabs>
          <w:tab w:val="left" w:pos="27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ХОД УРОКА: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1.Организационный момент / 3 мин./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2.Учитель знакомит с целями ,задачами и планом урока.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3.Учитель инструктирует учащихся о правилах работы с веществами.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4.Составление технологической карты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---------------------------------------------------:---------------------------------------------------------Алгоритм действия                                    Приборы и материала</w:t>
      </w:r>
    </w:p>
    <w:p w:rsidR="00C942E7" w:rsidRDefault="00C942E7">
      <w:r>
        <w:rPr>
          <w:sz w:val="28"/>
          <w:szCs w:val="28"/>
        </w:rPr>
        <w:t>___________________________________________________________________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 xml:space="preserve">Приготовление питательной                 : 1.СОЛИ :       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 xml:space="preserve">   Смеси.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 xml:space="preserve">1.Взвесить количество солей / на 1 л : Са( </w:t>
      </w:r>
      <w:r w:rsidR="00187977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>
        <w:rPr>
          <w:sz w:val="16"/>
          <w:szCs w:val="16"/>
        </w:rPr>
        <w:t>3</w:t>
      </w:r>
      <w:r>
        <w:rPr>
          <w:sz w:val="28"/>
          <w:szCs w:val="28"/>
        </w:rPr>
        <w:t>)</w:t>
      </w:r>
      <w:r>
        <w:rPr>
          <w:sz w:val="16"/>
          <w:szCs w:val="16"/>
        </w:rPr>
        <w:t>2 –</w:t>
      </w:r>
      <w:r>
        <w:rPr>
          <w:sz w:val="28"/>
          <w:szCs w:val="28"/>
        </w:rPr>
        <w:t>0,82 г.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водопроводной или колодезной        : КН</w:t>
      </w:r>
      <w:r>
        <w:rPr>
          <w:sz w:val="16"/>
          <w:szCs w:val="16"/>
        </w:rPr>
        <w:t>2</w:t>
      </w:r>
      <w:r>
        <w:rPr>
          <w:sz w:val="28"/>
          <w:szCs w:val="28"/>
        </w:rPr>
        <w:t>РО</w:t>
      </w:r>
      <w:r>
        <w:rPr>
          <w:sz w:val="16"/>
          <w:szCs w:val="16"/>
        </w:rPr>
        <w:t>4</w:t>
      </w:r>
      <w:r>
        <w:rPr>
          <w:sz w:val="28"/>
          <w:szCs w:val="28"/>
        </w:rPr>
        <w:t>—0.25 г.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и приготовить питательный р-р           : КС1 –0.17г.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:М </w:t>
      </w:r>
      <w:r w:rsidR="00187977"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 </w:t>
      </w:r>
      <w:r w:rsidR="00187977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О</w:t>
      </w:r>
      <w:r>
        <w:rPr>
          <w:sz w:val="16"/>
          <w:szCs w:val="16"/>
        </w:rPr>
        <w:t>4</w:t>
      </w:r>
      <w:r>
        <w:rPr>
          <w:sz w:val="28"/>
          <w:szCs w:val="28"/>
        </w:rPr>
        <w:t xml:space="preserve">- 0.17 Г. 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:  </w:t>
      </w:r>
      <w:r w:rsidR="00187977">
        <w:rPr>
          <w:sz w:val="28"/>
          <w:szCs w:val="28"/>
          <w:lang w:val="en-US"/>
        </w:rPr>
        <w:t>Fe</w:t>
      </w:r>
      <w:r>
        <w:rPr>
          <w:sz w:val="28"/>
          <w:szCs w:val="28"/>
        </w:rPr>
        <w:t xml:space="preserve"> РО</w:t>
      </w:r>
      <w:r>
        <w:rPr>
          <w:sz w:val="16"/>
          <w:szCs w:val="16"/>
        </w:rPr>
        <w:t>4</w:t>
      </w:r>
      <w:r>
        <w:rPr>
          <w:sz w:val="28"/>
          <w:szCs w:val="28"/>
        </w:rPr>
        <w:t>- 0.08 г.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2.Собрать сосуды для водной            : 2.Сосуды для выращивания.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 xml:space="preserve">В горловину сосуда  вставляются       : 3.Пробки-деревянные или корковые ,с 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Пробки ,имеющие по бокам две        : тремя отверстиями.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Бороздки ,через которые можно бы: 4.Стеклянные или полимерные трубки.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-ло бы не вынимая вставлять труб-    : 5.Шпагат для поддерживания листьев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ки долива воды и продувания воз-     : 6.Семена для посадки предварительно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духа.                                                             : проращивают (например огурцов или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:зерновых культур.)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3.Постановка опытов :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1) три опыта на полной питательной смеси для одного вида растений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2) три опыта на питательной смеси без :</w:t>
      </w:r>
    </w:p>
    <w:p w:rsidR="00C942E7" w:rsidRPr="00C942E7" w:rsidRDefault="00C942E7" w:rsidP="00C942E7">
      <w:pPr>
        <w:tabs>
          <w:tab w:val="left" w:pos="2745"/>
        </w:tabs>
        <w:rPr>
          <w:sz w:val="16"/>
          <w:szCs w:val="16"/>
        </w:rPr>
      </w:pPr>
      <w:r>
        <w:rPr>
          <w:sz w:val="28"/>
          <w:szCs w:val="28"/>
        </w:rPr>
        <w:t xml:space="preserve">а)азота;         -заменить Са(  </w:t>
      </w:r>
      <w:r w:rsidR="00187977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>
        <w:rPr>
          <w:sz w:val="16"/>
          <w:szCs w:val="16"/>
        </w:rPr>
        <w:t>3</w:t>
      </w:r>
      <w:r>
        <w:rPr>
          <w:sz w:val="28"/>
          <w:szCs w:val="28"/>
        </w:rPr>
        <w:t>)</w:t>
      </w:r>
      <w:r>
        <w:rPr>
          <w:sz w:val="16"/>
          <w:szCs w:val="16"/>
        </w:rPr>
        <w:t xml:space="preserve">2 </w:t>
      </w:r>
      <w:r w:rsidR="00187977">
        <w:rPr>
          <w:sz w:val="28"/>
          <w:szCs w:val="28"/>
        </w:rPr>
        <w:t xml:space="preserve">  на Са</w:t>
      </w:r>
      <w:r w:rsidR="00187977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О</w:t>
      </w:r>
      <w:r>
        <w:rPr>
          <w:sz w:val="16"/>
          <w:szCs w:val="16"/>
        </w:rPr>
        <w:t>4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б) фосфора  -заменить фосфат железа (3) на хлорид желнза;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в) калия     -КН</w:t>
      </w:r>
      <w:r>
        <w:rPr>
          <w:sz w:val="16"/>
          <w:szCs w:val="16"/>
        </w:rPr>
        <w:t>2</w:t>
      </w:r>
      <w:r>
        <w:rPr>
          <w:sz w:val="28"/>
          <w:szCs w:val="28"/>
        </w:rPr>
        <w:t>РО</w:t>
      </w:r>
      <w:r>
        <w:rPr>
          <w:sz w:val="16"/>
          <w:szCs w:val="16"/>
        </w:rPr>
        <w:t>4  и</w:t>
      </w:r>
      <w:r>
        <w:rPr>
          <w:sz w:val="28"/>
          <w:szCs w:val="28"/>
        </w:rPr>
        <w:t xml:space="preserve">КС1 на       </w:t>
      </w:r>
      <w:r w:rsidR="00187977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аН</w:t>
      </w:r>
      <w:r>
        <w:rPr>
          <w:sz w:val="16"/>
          <w:szCs w:val="16"/>
        </w:rPr>
        <w:t>2</w:t>
      </w:r>
      <w:r>
        <w:rPr>
          <w:sz w:val="28"/>
          <w:szCs w:val="28"/>
        </w:rPr>
        <w:t>РО</w:t>
      </w:r>
      <w:r>
        <w:rPr>
          <w:sz w:val="16"/>
          <w:szCs w:val="16"/>
        </w:rPr>
        <w:t>4.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РЕКОМЕНДАЦИИ при работе :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1.Чтобы в питательном растворе не появились водоросли ,на бутылки надеть двойные чехлы (внутренний – черный , внешний –белый).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2.Семена предварительно прорастить.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3.Растения следует обеспечить светом и теплом.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4.Первое время уровень питательного раствора должен доходить до пробки. По мере удлинения корешка воды можно доливать меньше ,чтобы не намокала пробка.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Результаты опытов каждые семь дней оформлять записями в журнале по схеме.</w:t>
      </w:r>
    </w:p>
    <w:p w:rsidR="00C942E7" w:rsidRDefault="00C942E7" w:rsidP="00C942E7">
      <w:pPr>
        <w:pBdr>
          <w:bottom w:val="single" w:sz="12" w:space="1" w:color="auto"/>
        </w:pBd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Дата______________________________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 xml:space="preserve">Признаки                      :Растения на полной смеси :Растения без </w:t>
      </w:r>
    </w:p>
    <w:p w:rsidR="00C942E7" w:rsidRDefault="00C942E7" w:rsidP="00C942E7">
      <w:pPr>
        <w:pBdr>
          <w:bottom w:val="single" w:sz="12" w:space="1" w:color="auto"/>
        </w:pBd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Азота : фосфора :калия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1.Высота растения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2.Кол-во листьев.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3.Длина корней.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4.Дополнительная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Информация.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ЛИТЕРАТУРА.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1.Техника безопасности в школьной хим.лаборатории .Г,Л.Маршанова.Москва 2002 г.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  <w:r>
        <w:rPr>
          <w:sz w:val="28"/>
          <w:szCs w:val="28"/>
        </w:rPr>
        <w:t>2.Агрохимическая лаборатория.А Орлова .,Детская литература 1973 г.</w:t>
      </w: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</w:p>
    <w:p w:rsidR="00C942E7" w:rsidRPr="00C942E7" w:rsidRDefault="00C942E7" w:rsidP="00C942E7">
      <w:pPr>
        <w:tabs>
          <w:tab w:val="left" w:pos="2745"/>
        </w:tabs>
        <w:rPr>
          <w:sz w:val="28"/>
          <w:szCs w:val="28"/>
        </w:rPr>
      </w:pPr>
    </w:p>
    <w:p w:rsidR="00C942E7" w:rsidRPr="00C942E7" w:rsidRDefault="00C942E7" w:rsidP="00C942E7">
      <w:pPr>
        <w:tabs>
          <w:tab w:val="left" w:pos="2745"/>
        </w:tabs>
        <w:rPr>
          <w:sz w:val="28"/>
          <w:szCs w:val="28"/>
        </w:rPr>
      </w:pPr>
    </w:p>
    <w:p w:rsidR="00C942E7" w:rsidRPr="00C942E7" w:rsidRDefault="00C942E7" w:rsidP="00C942E7">
      <w:pPr>
        <w:tabs>
          <w:tab w:val="left" w:pos="2745"/>
        </w:tabs>
        <w:rPr>
          <w:sz w:val="28"/>
          <w:szCs w:val="28"/>
        </w:rPr>
      </w:pP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</w:p>
    <w:p w:rsidR="00C942E7" w:rsidRDefault="00C942E7" w:rsidP="00C942E7">
      <w:pPr>
        <w:tabs>
          <w:tab w:val="left" w:pos="2745"/>
        </w:tabs>
        <w:rPr>
          <w:sz w:val="28"/>
          <w:szCs w:val="28"/>
        </w:rPr>
      </w:pPr>
    </w:p>
    <w:p w:rsidR="00C942E7" w:rsidRPr="00C942E7" w:rsidRDefault="00C942E7" w:rsidP="00C942E7">
      <w:pPr>
        <w:tabs>
          <w:tab w:val="left" w:pos="2745"/>
        </w:tabs>
        <w:jc w:val="center"/>
        <w:rPr>
          <w:sz w:val="28"/>
          <w:szCs w:val="28"/>
        </w:rPr>
      </w:pPr>
    </w:p>
    <w:sectPr w:rsidR="00C942E7" w:rsidRPr="00C942E7" w:rsidSect="00120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42E7"/>
    <w:rsid w:val="00120C94"/>
    <w:rsid w:val="00187977"/>
    <w:rsid w:val="00355798"/>
    <w:rsid w:val="00C94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2FC3-9F6D-4F35-97AD-EAAAC045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489</Words>
  <Characters>2791</Characters>
  <Application>Microsoft Office Word</Application>
  <DocSecurity>0</DocSecurity>
  <Lines>23</Lines>
  <Paragraphs>6</Paragraphs>
  <ScaleCrop>false</ScaleCrop>
  <Company>Microsoft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2010-05-22T13:48:00Z</dcterms:created>
  <dcterms:modified xsi:type="dcterms:W3CDTF">2010-05-23T03:52:00Z</dcterms:modified>
</cp:coreProperties>
</file>